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7" w:rsidRPr="007F13D5" w:rsidRDefault="007F13D5" w:rsidP="007F13D5">
      <w:pPr>
        <w:jc w:val="center"/>
        <w:rPr>
          <w:rFonts w:hint="eastAsia"/>
          <w:b/>
          <w:sz w:val="28"/>
          <w:szCs w:val="28"/>
        </w:rPr>
      </w:pPr>
      <w:r w:rsidRPr="007F13D5">
        <w:rPr>
          <w:rFonts w:hint="eastAsia"/>
          <w:b/>
          <w:sz w:val="28"/>
          <w:szCs w:val="28"/>
        </w:rPr>
        <w:t>重庆市近期教育考试疫情防控须知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根据我市新冠肺炎疫情防控工作最新规定和要求，为统筹做好考试组织与疫情防控工作，保证广大考生生命安全和身体健康，现将我市</w:t>
      </w:r>
      <w:r w:rsidRPr="007F13D5">
        <w:rPr>
          <w:rFonts w:hint="eastAsia"/>
        </w:rPr>
        <w:t>2022</w:t>
      </w:r>
      <w:r w:rsidRPr="007F13D5">
        <w:rPr>
          <w:rFonts w:hint="eastAsia"/>
        </w:rPr>
        <w:t>年</w:t>
      </w:r>
      <w:r w:rsidRPr="007F13D5">
        <w:rPr>
          <w:rFonts w:hint="eastAsia"/>
        </w:rPr>
        <w:t>4</w:t>
      </w:r>
      <w:r w:rsidRPr="007F13D5">
        <w:rPr>
          <w:rFonts w:hint="eastAsia"/>
        </w:rPr>
        <w:t>月、</w:t>
      </w:r>
      <w:r w:rsidRPr="007F13D5">
        <w:rPr>
          <w:rFonts w:hint="eastAsia"/>
        </w:rPr>
        <w:t>5</w:t>
      </w:r>
      <w:r w:rsidRPr="007F13D5">
        <w:rPr>
          <w:rFonts w:hint="eastAsia"/>
        </w:rPr>
        <w:t>月举行的教育考试疫情防控相关事宜告知如下，请广大考生遵照执行。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一、考前防疫要求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所有考生均应按照我市新冠肺炎疫情防控工作最新规定和要求，提前做好参加考试相应准备。根据考试疫情防控实际需要，考前</w:t>
      </w:r>
      <w:r w:rsidRPr="007F13D5">
        <w:rPr>
          <w:rFonts w:hint="eastAsia"/>
        </w:rPr>
        <w:t>14</w:t>
      </w:r>
      <w:r w:rsidRPr="007F13D5">
        <w:rPr>
          <w:rFonts w:hint="eastAsia"/>
        </w:rPr>
        <w:t>天开始，考生每日应进行健康状况监测，测量体温、记录健康状况、做好自我健康管理，并按有关考试项目的要求进行健康打卡或上报健康状况。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二、考试入场要求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1.</w:t>
      </w:r>
      <w:r w:rsidRPr="007F13D5">
        <w:rPr>
          <w:rFonts w:hint="eastAsia"/>
        </w:rPr>
        <w:t>考试当天，考生凭准考证、身份证和“一证明两码”（核酸检测阴性证明，渝康码、行程码绿码），并测量体温正常后入场参加考试。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 xml:space="preserve">2. </w:t>
      </w:r>
      <w:r w:rsidRPr="007F13D5">
        <w:rPr>
          <w:rFonts w:hint="eastAsia"/>
        </w:rPr>
        <w:t>所有考生进入考点时须提交</w:t>
      </w:r>
      <w:r w:rsidRPr="007F13D5">
        <w:rPr>
          <w:rFonts w:hint="eastAsia"/>
        </w:rPr>
        <w:t>48</w:t>
      </w:r>
      <w:r w:rsidRPr="007F13D5">
        <w:rPr>
          <w:rFonts w:hint="eastAsia"/>
        </w:rPr>
        <w:t>小时内核酸检测阴性证明（重庆市内检测，电子或纸质均可，以采样时间计算）。无法提供核酸检测阴性证明的考生不得参加考试。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以下考生须提供考前</w:t>
      </w:r>
      <w:r w:rsidRPr="007F13D5">
        <w:rPr>
          <w:rFonts w:hint="eastAsia"/>
        </w:rPr>
        <w:t>72</w:t>
      </w:r>
      <w:r w:rsidRPr="007F13D5">
        <w:rPr>
          <w:rFonts w:hint="eastAsia"/>
        </w:rPr>
        <w:t>小时内</w:t>
      </w:r>
      <w:r w:rsidRPr="007F13D5">
        <w:rPr>
          <w:rFonts w:hint="eastAsia"/>
        </w:rPr>
        <w:t>2</w:t>
      </w:r>
      <w:r w:rsidRPr="007F13D5">
        <w:rPr>
          <w:rFonts w:hint="eastAsia"/>
        </w:rPr>
        <w:t>次核酸检测阴性证明（</w:t>
      </w:r>
      <w:r w:rsidRPr="007F13D5">
        <w:rPr>
          <w:rFonts w:hint="eastAsia"/>
        </w:rPr>
        <w:t>2</w:t>
      </w:r>
      <w:r w:rsidRPr="007F13D5">
        <w:rPr>
          <w:rFonts w:hint="eastAsia"/>
        </w:rPr>
        <w:t>次核酸检测间隔须</w:t>
      </w:r>
      <w:r w:rsidRPr="007F13D5">
        <w:rPr>
          <w:rFonts w:hint="eastAsia"/>
        </w:rPr>
        <w:t>24</w:t>
      </w:r>
      <w:r w:rsidRPr="007F13D5">
        <w:rPr>
          <w:rFonts w:hint="eastAsia"/>
        </w:rPr>
        <w:t>小时以上）：考前</w:t>
      </w:r>
      <w:r w:rsidRPr="007F13D5">
        <w:rPr>
          <w:rFonts w:hint="eastAsia"/>
        </w:rPr>
        <w:t>14</w:t>
      </w:r>
      <w:r w:rsidRPr="007F13D5">
        <w:rPr>
          <w:rFonts w:hint="eastAsia"/>
        </w:rPr>
        <w:t>天内外地返渝的考生；考前</w:t>
      </w:r>
      <w:r w:rsidRPr="007F13D5">
        <w:rPr>
          <w:rFonts w:hint="eastAsia"/>
        </w:rPr>
        <w:t>21</w:t>
      </w:r>
      <w:r w:rsidRPr="007F13D5">
        <w:rPr>
          <w:rFonts w:hint="eastAsia"/>
        </w:rPr>
        <w:t>天内有境外旅居史的考生；考前</w:t>
      </w:r>
      <w:r w:rsidRPr="007F13D5">
        <w:rPr>
          <w:rFonts w:hint="eastAsia"/>
        </w:rPr>
        <w:t>14</w:t>
      </w:r>
      <w:r w:rsidRPr="007F13D5">
        <w:rPr>
          <w:rFonts w:hint="eastAsia"/>
        </w:rPr>
        <w:t>天内出现体温≥</w:t>
      </w:r>
      <w:r w:rsidRPr="007F13D5">
        <w:rPr>
          <w:rFonts w:hint="eastAsia"/>
        </w:rPr>
        <w:t>37.3</w:t>
      </w:r>
      <w:r w:rsidRPr="007F13D5">
        <w:rPr>
          <w:rFonts w:hint="eastAsia"/>
        </w:rPr>
        <w:t>℃，或出现发热、干咳、乏力、鼻塞、流涕、咽痛、嗅觉味觉减退、结膜炎、肌痛和腹泻等健康异常情况的考生。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3.</w:t>
      </w:r>
      <w:r w:rsidRPr="007F13D5">
        <w:rPr>
          <w:rFonts w:hint="eastAsia"/>
        </w:rPr>
        <w:t>渝康码、行程码或体温异常的考生，须配合考点进行专业评估研判，并服从考点的相应安排。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4.</w:t>
      </w:r>
      <w:r w:rsidRPr="007F13D5">
        <w:rPr>
          <w:rFonts w:hint="eastAsia"/>
        </w:rPr>
        <w:t>考生进出考点、考场期间均须全程佩戴口罩，并不得影响接受入场身份验证和违禁物品检查。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5.</w:t>
      </w:r>
      <w:r w:rsidRPr="007F13D5">
        <w:rPr>
          <w:rFonts w:hint="eastAsia"/>
        </w:rPr>
        <w:t>考生应根据考试时间提前到达指定考点，预留足够时间配合考点工作人员进行入场查验，错峰、有序进入考点、考场。进出考点、考场均应保持</w:t>
      </w:r>
      <w:r w:rsidRPr="007F13D5">
        <w:rPr>
          <w:rFonts w:hint="eastAsia"/>
        </w:rPr>
        <w:t>1</w:t>
      </w:r>
      <w:r w:rsidRPr="007F13D5">
        <w:rPr>
          <w:rFonts w:hint="eastAsia"/>
        </w:rPr>
        <w:t>米以上的间隔距离，不在考点、考场拥挤或聚集。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三、考试期间要求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1.</w:t>
      </w:r>
      <w:r w:rsidRPr="007F13D5">
        <w:rPr>
          <w:rFonts w:hint="eastAsia"/>
        </w:rPr>
        <w:t>考生进入考场后参加考试期间，可视情况自行决定是否佩戴口罩。在备用隔离考场参考的考生须全程佩戴口罩。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2.</w:t>
      </w:r>
      <w:r w:rsidRPr="007F13D5">
        <w:rPr>
          <w:rFonts w:hint="eastAsia"/>
        </w:rPr>
        <w:t>考生在考试期间出现发热、干咳、乏力、鼻塞、流涕、咽痛、嗅觉味觉减退、结膜炎、肌痛和腹泻等不适症状，应立即向监考员或考点报告，并配合做好相关处置工作。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四、考试结束后要求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每场考试结束后，考生须按工作人员的指令保持间距、有序离场，并直接回到住地，避免聚集。</w:t>
      </w:r>
    </w:p>
    <w:p w:rsidR="007F13D5" w:rsidRPr="007F13D5" w:rsidRDefault="007F13D5" w:rsidP="007F13D5">
      <w:pPr>
        <w:ind w:firstLineChars="200" w:firstLine="420"/>
      </w:pPr>
      <w:r w:rsidRPr="007F13D5">
        <w:rPr>
          <w:rFonts w:hint="eastAsia"/>
        </w:rPr>
        <w:t>根据疫情防控形势，若有新的要求，我院将会及时告知，敬请关注。</w:t>
      </w:r>
    </w:p>
    <w:p w:rsidR="007F13D5" w:rsidRPr="007F13D5" w:rsidRDefault="007F13D5" w:rsidP="007F13D5">
      <w:pPr>
        <w:jc w:val="right"/>
      </w:pPr>
      <w:r w:rsidRPr="007F13D5">
        <w:rPr>
          <w:rFonts w:hint="eastAsia"/>
        </w:rPr>
        <w:t>                    </w:t>
      </w:r>
      <w:r w:rsidRPr="007F13D5">
        <w:rPr>
          <w:rFonts w:hint="eastAsia"/>
        </w:rPr>
        <w:t>重庆市教育考试院</w:t>
      </w:r>
    </w:p>
    <w:p w:rsidR="007F13D5" w:rsidRPr="007F13D5" w:rsidRDefault="007F13D5" w:rsidP="007F13D5">
      <w:pPr>
        <w:jc w:val="right"/>
      </w:pPr>
      <w:r w:rsidRPr="007F13D5">
        <w:rPr>
          <w:rFonts w:hint="eastAsia"/>
        </w:rPr>
        <w:t>                     2022</w:t>
      </w:r>
      <w:r w:rsidRPr="007F13D5">
        <w:rPr>
          <w:rFonts w:hint="eastAsia"/>
        </w:rPr>
        <w:t>年</w:t>
      </w:r>
      <w:r w:rsidRPr="007F13D5">
        <w:rPr>
          <w:rFonts w:hint="eastAsia"/>
        </w:rPr>
        <w:t>4</w:t>
      </w:r>
      <w:r w:rsidRPr="007F13D5">
        <w:rPr>
          <w:rFonts w:hint="eastAsia"/>
        </w:rPr>
        <w:t>月</w:t>
      </w:r>
      <w:r w:rsidRPr="007F13D5">
        <w:rPr>
          <w:rFonts w:hint="eastAsia"/>
        </w:rPr>
        <w:t>11</w:t>
      </w:r>
      <w:r w:rsidRPr="007F13D5">
        <w:rPr>
          <w:rFonts w:hint="eastAsia"/>
        </w:rPr>
        <w:t>日</w:t>
      </w:r>
    </w:p>
    <w:p w:rsidR="007F13D5" w:rsidRPr="007F13D5" w:rsidRDefault="007F13D5" w:rsidP="007F13D5"/>
    <w:sectPr w:rsidR="007F13D5" w:rsidRPr="007F13D5" w:rsidSect="0021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3D5"/>
    <w:rsid w:val="000078B4"/>
    <w:rsid w:val="00012B4B"/>
    <w:rsid w:val="00021D12"/>
    <w:rsid w:val="00025673"/>
    <w:rsid w:val="00034076"/>
    <w:rsid w:val="00040D45"/>
    <w:rsid w:val="000A565C"/>
    <w:rsid w:val="000D05D8"/>
    <w:rsid w:val="000D1031"/>
    <w:rsid w:val="000D140B"/>
    <w:rsid w:val="000D1956"/>
    <w:rsid w:val="000D3DB6"/>
    <w:rsid w:val="000E5565"/>
    <w:rsid w:val="00146CD4"/>
    <w:rsid w:val="00165C47"/>
    <w:rsid w:val="00174433"/>
    <w:rsid w:val="00175F70"/>
    <w:rsid w:val="001A11D1"/>
    <w:rsid w:val="001C6820"/>
    <w:rsid w:val="001E67AD"/>
    <w:rsid w:val="00202B51"/>
    <w:rsid w:val="00212A87"/>
    <w:rsid w:val="0022292D"/>
    <w:rsid w:val="00237625"/>
    <w:rsid w:val="00240CF0"/>
    <w:rsid w:val="002458E7"/>
    <w:rsid w:val="00250AA7"/>
    <w:rsid w:val="00261F17"/>
    <w:rsid w:val="00274B23"/>
    <w:rsid w:val="0030078A"/>
    <w:rsid w:val="00310858"/>
    <w:rsid w:val="00322BAF"/>
    <w:rsid w:val="003325E5"/>
    <w:rsid w:val="00367F56"/>
    <w:rsid w:val="00374736"/>
    <w:rsid w:val="00385C0C"/>
    <w:rsid w:val="003909D7"/>
    <w:rsid w:val="00397AD1"/>
    <w:rsid w:val="003C4D30"/>
    <w:rsid w:val="003D57BD"/>
    <w:rsid w:val="003E794B"/>
    <w:rsid w:val="003F6675"/>
    <w:rsid w:val="003F6B08"/>
    <w:rsid w:val="003F76AD"/>
    <w:rsid w:val="00432999"/>
    <w:rsid w:val="00433E0D"/>
    <w:rsid w:val="00436EAC"/>
    <w:rsid w:val="0045134A"/>
    <w:rsid w:val="004544AC"/>
    <w:rsid w:val="0048225B"/>
    <w:rsid w:val="004D0004"/>
    <w:rsid w:val="004D1312"/>
    <w:rsid w:val="004E6C8B"/>
    <w:rsid w:val="004F02AB"/>
    <w:rsid w:val="00507F15"/>
    <w:rsid w:val="0053748A"/>
    <w:rsid w:val="0055476E"/>
    <w:rsid w:val="005565DF"/>
    <w:rsid w:val="00566123"/>
    <w:rsid w:val="00577E78"/>
    <w:rsid w:val="005814F7"/>
    <w:rsid w:val="00593B3B"/>
    <w:rsid w:val="005A7BC0"/>
    <w:rsid w:val="005C241C"/>
    <w:rsid w:val="00617E59"/>
    <w:rsid w:val="006241AA"/>
    <w:rsid w:val="00687086"/>
    <w:rsid w:val="006B1EF5"/>
    <w:rsid w:val="006B3299"/>
    <w:rsid w:val="006E5AAA"/>
    <w:rsid w:val="006E7837"/>
    <w:rsid w:val="006F28B5"/>
    <w:rsid w:val="00704E3F"/>
    <w:rsid w:val="00721563"/>
    <w:rsid w:val="0075199E"/>
    <w:rsid w:val="007622AB"/>
    <w:rsid w:val="00765687"/>
    <w:rsid w:val="007731BA"/>
    <w:rsid w:val="007B1212"/>
    <w:rsid w:val="007C58E3"/>
    <w:rsid w:val="007F0D86"/>
    <w:rsid w:val="007F0ED5"/>
    <w:rsid w:val="007F13D5"/>
    <w:rsid w:val="007F31D9"/>
    <w:rsid w:val="007F5D68"/>
    <w:rsid w:val="008453FE"/>
    <w:rsid w:val="00852EF5"/>
    <w:rsid w:val="00856491"/>
    <w:rsid w:val="008618ED"/>
    <w:rsid w:val="00875DAA"/>
    <w:rsid w:val="00890E64"/>
    <w:rsid w:val="008F459E"/>
    <w:rsid w:val="00903ABB"/>
    <w:rsid w:val="00907465"/>
    <w:rsid w:val="009135BE"/>
    <w:rsid w:val="00914633"/>
    <w:rsid w:val="00921197"/>
    <w:rsid w:val="009716C5"/>
    <w:rsid w:val="009B1A98"/>
    <w:rsid w:val="009C11D4"/>
    <w:rsid w:val="009C40AD"/>
    <w:rsid w:val="00A154A0"/>
    <w:rsid w:val="00A965FD"/>
    <w:rsid w:val="00AA5F7A"/>
    <w:rsid w:val="00AD5185"/>
    <w:rsid w:val="00AE2C79"/>
    <w:rsid w:val="00B216C6"/>
    <w:rsid w:val="00B31BF4"/>
    <w:rsid w:val="00B34ACD"/>
    <w:rsid w:val="00B661E4"/>
    <w:rsid w:val="00B74323"/>
    <w:rsid w:val="00B832AC"/>
    <w:rsid w:val="00BA4273"/>
    <w:rsid w:val="00BB08B5"/>
    <w:rsid w:val="00BB297B"/>
    <w:rsid w:val="00BB60B8"/>
    <w:rsid w:val="00C449F3"/>
    <w:rsid w:val="00C50FA5"/>
    <w:rsid w:val="00C539BE"/>
    <w:rsid w:val="00C55291"/>
    <w:rsid w:val="00C85999"/>
    <w:rsid w:val="00C92A99"/>
    <w:rsid w:val="00C93E1A"/>
    <w:rsid w:val="00C9544D"/>
    <w:rsid w:val="00C97387"/>
    <w:rsid w:val="00CA2C57"/>
    <w:rsid w:val="00CB25E7"/>
    <w:rsid w:val="00CC4374"/>
    <w:rsid w:val="00CC496B"/>
    <w:rsid w:val="00CD2FE1"/>
    <w:rsid w:val="00CD7DBF"/>
    <w:rsid w:val="00D3256C"/>
    <w:rsid w:val="00D36054"/>
    <w:rsid w:val="00D5798C"/>
    <w:rsid w:val="00D80287"/>
    <w:rsid w:val="00D86450"/>
    <w:rsid w:val="00DA7F2A"/>
    <w:rsid w:val="00DD2B4A"/>
    <w:rsid w:val="00DD6D5B"/>
    <w:rsid w:val="00DF04A2"/>
    <w:rsid w:val="00DF178B"/>
    <w:rsid w:val="00DF2DBB"/>
    <w:rsid w:val="00DF5E94"/>
    <w:rsid w:val="00E11411"/>
    <w:rsid w:val="00E14B0B"/>
    <w:rsid w:val="00E175A0"/>
    <w:rsid w:val="00E455A5"/>
    <w:rsid w:val="00E47058"/>
    <w:rsid w:val="00E617BA"/>
    <w:rsid w:val="00E714A3"/>
    <w:rsid w:val="00E7597F"/>
    <w:rsid w:val="00EC7D7B"/>
    <w:rsid w:val="00EE5FFF"/>
    <w:rsid w:val="00F01E1B"/>
    <w:rsid w:val="00F30A29"/>
    <w:rsid w:val="00F31D03"/>
    <w:rsid w:val="00F44C9E"/>
    <w:rsid w:val="00F60B2D"/>
    <w:rsid w:val="00F71808"/>
    <w:rsid w:val="00F903B6"/>
    <w:rsid w:val="00FC4EBF"/>
    <w:rsid w:val="00FE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蒋红波</dc:creator>
  <cp:lastModifiedBy>蒋红波</cp:lastModifiedBy>
  <cp:revision>1</cp:revision>
  <dcterms:created xsi:type="dcterms:W3CDTF">2022-05-23T02:08:00Z</dcterms:created>
  <dcterms:modified xsi:type="dcterms:W3CDTF">2022-05-23T02:10:00Z</dcterms:modified>
</cp:coreProperties>
</file>